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62" w:rsidRPr="00262926" w:rsidRDefault="00C278C1">
      <w:pPr>
        <w:jc w:val="center"/>
        <w:rPr>
          <w:color w:val="000000"/>
          <w:sz w:val="18"/>
          <w:szCs w:val="18"/>
        </w:rPr>
      </w:pPr>
      <w:r w:rsidRPr="00262926">
        <w:rPr>
          <w:color w:val="000000"/>
          <w:sz w:val="18"/>
          <w:szCs w:val="18"/>
        </w:rPr>
        <w:t xml:space="preserve">Согласие на обработку персональных данных  </w:t>
      </w:r>
      <w:r w:rsidRPr="00262926">
        <w:rPr>
          <w:color w:val="000000"/>
          <w:sz w:val="18"/>
          <w:szCs w:val="18"/>
        </w:rPr>
        <w:br/>
        <w:t>и запрос данных (получение кредитного отчета) в бюро кредитных историй</w:t>
      </w:r>
    </w:p>
    <w:p w:rsidR="00EC0A62" w:rsidRPr="00262926" w:rsidRDefault="00EC0A62">
      <w:pPr>
        <w:rPr>
          <w:color w:val="000000"/>
          <w:sz w:val="18"/>
          <w:szCs w:val="18"/>
        </w:rPr>
      </w:pPr>
    </w:p>
    <w:p w:rsidR="00EC0A62" w:rsidRPr="00262926" w:rsidRDefault="00C278C1">
      <w:pPr>
        <w:widowControl/>
        <w:overflowPunct w:val="0"/>
        <w:ind w:firstLine="709"/>
        <w:rPr>
          <w:color w:val="000000"/>
          <w:sz w:val="18"/>
          <w:szCs w:val="18"/>
        </w:rPr>
      </w:pPr>
      <w:r w:rsidRPr="00262926">
        <w:rPr>
          <w:color w:val="000000"/>
          <w:sz w:val="18"/>
          <w:szCs w:val="18"/>
        </w:rPr>
        <w:t>Я, _________________________________________________________________________, зарегистрированны</w:t>
      </w:r>
      <w:proofErr w:type="gramStart"/>
      <w:r w:rsidRPr="00262926">
        <w:rPr>
          <w:color w:val="000000"/>
          <w:sz w:val="18"/>
          <w:szCs w:val="18"/>
        </w:rPr>
        <w:t>й(</w:t>
      </w:r>
      <w:proofErr w:type="spellStart"/>
      <w:proofErr w:type="gramEnd"/>
      <w:r w:rsidRPr="00262926">
        <w:rPr>
          <w:color w:val="000000"/>
          <w:sz w:val="18"/>
          <w:szCs w:val="18"/>
        </w:rPr>
        <w:t>ая</w:t>
      </w:r>
      <w:proofErr w:type="spellEnd"/>
      <w:r w:rsidRPr="00262926">
        <w:rPr>
          <w:color w:val="000000"/>
          <w:sz w:val="18"/>
          <w:szCs w:val="18"/>
        </w:rPr>
        <w:t>) по адресу ____________________________________________________</w:t>
      </w:r>
      <w:r w:rsidRPr="00262926">
        <w:rPr>
          <w:color w:val="000000"/>
          <w:sz w:val="18"/>
          <w:szCs w:val="18"/>
        </w:rPr>
        <w:br/>
        <w:t>__________________________________________________________________________________, паспорт серия __________, номер __________,</w:t>
      </w:r>
      <w:r w:rsidRPr="00262926">
        <w:rPr>
          <w:color w:val="000000"/>
          <w:sz w:val="18"/>
          <w:szCs w:val="18"/>
        </w:rPr>
        <w:br/>
        <w:t xml:space="preserve">выданный _________________________________________________________________________ «____» _______________ ________ года, </w:t>
      </w:r>
    </w:p>
    <w:p w:rsidR="00211A21" w:rsidRPr="00262926" w:rsidRDefault="00C278C1">
      <w:pPr>
        <w:widowControl/>
        <w:rPr>
          <w:color w:val="000000"/>
          <w:sz w:val="18"/>
          <w:szCs w:val="18"/>
        </w:rPr>
      </w:pPr>
      <w:r w:rsidRPr="00262926">
        <w:rPr>
          <w:color w:val="000000"/>
          <w:sz w:val="18"/>
          <w:szCs w:val="18"/>
        </w:rPr>
        <w:t>СНИЛС__________________________________________</w:t>
      </w:r>
      <w:r w:rsidR="00211A21" w:rsidRPr="00262926">
        <w:rPr>
          <w:color w:val="000000"/>
          <w:sz w:val="18"/>
          <w:szCs w:val="18"/>
        </w:rPr>
        <w:t>_________________________________</w:t>
      </w:r>
    </w:p>
    <w:p w:rsidR="00211A21" w:rsidRPr="00262926" w:rsidRDefault="00211A21">
      <w:pPr>
        <w:widowControl/>
        <w:rPr>
          <w:color w:val="000000"/>
          <w:sz w:val="18"/>
          <w:szCs w:val="18"/>
        </w:rPr>
      </w:pPr>
      <w:r w:rsidRPr="00262926">
        <w:rPr>
          <w:color w:val="000000"/>
          <w:sz w:val="18"/>
          <w:szCs w:val="18"/>
        </w:rPr>
        <w:t>Контактный телефон________________________________________________________________</w:t>
      </w:r>
    </w:p>
    <w:p w:rsidR="00EC0A62" w:rsidRPr="00262926" w:rsidRDefault="00211A21">
      <w:pPr>
        <w:widowControl/>
        <w:rPr>
          <w:color w:val="000000"/>
          <w:sz w:val="18"/>
          <w:szCs w:val="18"/>
        </w:rPr>
      </w:pPr>
      <w:r w:rsidRPr="00262926">
        <w:rPr>
          <w:color w:val="000000"/>
          <w:sz w:val="18"/>
          <w:szCs w:val="18"/>
        </w:rPr>
        <w:t>Адрес электронной почты___________________________________________</w:t>
      </w:r>
      <w:r w:rsidR="00C278C1" w:rsidRPr="00262926">
        <w:rPr>
          <w:color w:val="000000"/>
          <w:sz w:val="18"/>
          <w:szCs w:val="18"/>
        </w:rPr>
        <w:t xml:space="preserve"> (далее — Субъект).</w:t>
      </w:r>
    </w:p>
    <w:p w:rsidR="00EC0A62" w:rsidRPr="00262926" w:rsidRDefault="00C278C1">
      <w:pPr>
        <w:pStyle w:val="af6"/>
        <w:rPr>
          <w:color w:val="000000"/>
          <w:sz w:val="18"/>
          <w:szCs w:val="18"/>
        </w:rPr>
      </w:pPr>
      <w:r w:rsidRPr="00262926">
        <w:rPr>
          <w:color w:val="000000"/>
          <w:sz w:val="18"/>
          <w:szCs w:val="18"/>
        </w:rPr>
        <w:t>Код субъекта кредитной истории (может не заполняться):</w:t>
      </w:r>
    </w:p>
    <w:tbl>
      <w:tblPr>
        <w:tblW w:w="992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1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</w:tblGrid>
      <w:tr w:rsidR="00EC0A62" w:rsidRPr="00262926"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0A62" w:rsidRPr="00262926" w:rsidRDefault="00EC0A62">
            <w:pPr>
              <w:pStyle w:val="af6"/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0A62" w:rsidRPr="00262926" w:rsidRDefault="00EC0A62">
            <w:pPr>
              <w:pStyle w:val="af6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0A62" w:rsidRPr="00262926" w:rsidRDefault="00EC0A62">
            <w:pPr>
              <w:pStyle w:val="af6"/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0A62" w:rsidRPr="00262926" w:rsidRDefault="00EC0A62">
            <w:pPr>
              <w:pStyle w:val="af6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0A62" w:rsidRPr="00262926" w:rsidRDefault="00EC0A62">
            <w:pPr>
              <w:pStyle w:val="af6"/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0A62" w:rsidRPr="00262926" w:rsidRDefault="00EC0A62">
            <w:pPr>
              <w:pStyle w:val="af6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0A62" w:rsidRPr="00262926" w:rsidRDefault="00EC0A62">
            <w:pPr>
              <w:pStyle w:val="af6"/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0A62" w:rsidRPr="00262926" w:rsidRDefault="00EC0A62">
            <w:pPr>
              <w:pStyle w:val="af6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0A62" w:rsidRPr="00262926" w:rsidRDefault="00EC0A62">
            <w:pPr>
              <w:pStyle w:val="af6"/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0A62" w:rsidRPr="00262926" w:rsidRDefault="00EC0A62">
            <w:pPr>
              <w:pStyle w:val="af6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0A62" w:rsidRPr="00262926" w:rsidRDefault="00EC0A62">
            <w:pPr>
              <w:pStyle w:val="af6"/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0A62" w:rsidRPr="00262926" w:rsidRDefault="00EC0A62">
            <w:pPr>
              <w:pStyle w:val="af6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0A62" w:rsidRPr="00262926" w:rsidRDefault="00EC0A62">
            <w:pPr>
              <w:pStyle w:val="af6"/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0A62" w:rsidRPr="00262926" w:rsidRDefault="00EC0A62">
            <w:pPr>
              <w:pStyle w:val="af6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A62" w:rsidRPr="00262926" w:rsidRDefault="00EC0A62">
            <w:pPr>
              <w:pStyle w:val="af6"/>
              <w:rPr>
                <w:color w:val="000000"/>
                <w:sz w:val="18"/>
                <w:szCs w:val="18"/>
              </w:rPr>
            </w:pPr>
          </w:p>
        </w:tc>
      </w:tr>
    </w:tbl>
    <w:p w:rsidR="00EC0A62" w:rsidRPr="00262926" w:rsidRDefault="00C278C1">
      <w:pPr>
        <w:widowControl/>
        <w:overflowPunct w:val="0"/>
        <w:rPr>
          <w:color w:val="000000"/>
          <w:sz w:val="18"/>
          <w:szCs w:val="18"/>
        </w:rPr>
      </w:pPr>
      <w:proofErr w:type="gramStart"/>
      <w:r w:rsidRPr="00262926">
        <w:rPr>
          <w:color w:val="000000"/>
          <w:sz w:val="18"/>
          <w:szCs w:val="18"/>
        </w:rPr>
        <w:t>в соответствии с Федеральным законом от 27.07.2006 № 152-ФЗ «О персональных данных», даю согласие АО АИКБ «Енисейский объединенный банк» (адрес:</w:t>
      </w:r>
      <w:proofErr w:type="gramEnd"/>
      <w:r w:rsidRPr="00262926">
        <w:rPr>
          <w:color w:val="000000"/>
          <w:sz w:val="18"/>
          <w:szCs w:val="18"/>
        </w:rPr>
        <w:t xml:space="preserve"> </w:t>
      </w:r>
      <w:proofErr w:type="gramStart"/>
      <w:r w:rsidRPr="00262926">
        <w:rPr>
          <w:color w:val="000000"/>
          <w:sz w:val="18"/>
          <w:szCs w:val="18"/>
        </w:rPr>
        <w:t>Россия, Красноярский край, г.</w:t>
      </w:r>
      <w:r w:rsidR="00390A7E" w:rsidRPr="00262926">
        <w:rPr>
          <w:color w:val="000000"/>
          <w:sz w:val="18"/>
          <w:szCs w:val="18"/>
        </w:rPr>
        <w:t xml:space="preserve"> </w:t>
      </w:r>
      <w:r w:rsidRPr="00262926">
        <w:rPr>
          <w:color w:val="000000"/>
          <w:sz w:val="18"/>
          <w:szCs w:val="18"/>
        </w:rPr>
        <w:t>Красноярск, ул.</w:t>
      </w:r>
      <w:r w:rsidR="00390A7E" w:rsidRPr="00262926">
        <w:rPr>
          <w:color w:val="000000"/>
          <w:sz w:val="18"/>
          <w:szCs w:val="18"/>
        </w:rPr>
        <w:t xml:space="preserve"> </w:t>
      </w:r>
      <w:r w:rsidRPr="00262926">
        <w:rPr>
          <w:color w:val="000000"/>
          <w:sz w:val="18"/>
          <w:szCs w:val="18"/>
        </w:rPr>
        <w:t>Карла Маркса, дом 62, пом. № 25, 26, 27</w:t>
      </w:r>
      <w:r w:rsidR="00390A7E" w:rsidRPr="00262926">
        <w:rPr>
          <w:color w:val="000000"/>
          <w:sz w:val="18"/>
          <w:szCs w:val="18"/>
        </w:rPr>
        <w:t>,</w:t>
      </w:r>
      <w:r w:rsidR="001B5144" w:rsidRPr="00262926">
        <w:rPr>
          <w:color w:val="000000"/>
          <w:sz w:val="18"/>
          <w:szCs w:val="18"/>
        </w:rPr>
        <w:t xml:space="preserve"> ИНН 2447002227, ОГРН 1022400000160,</w:t>
      </w:r>
      <w:r w:rsidR="00390A7E" w:rsidRPr="00262926">
        <w:rPr>
          <w:color w:val="000000"/>
          <w:sz w:val="18"/>
          <w:szCs w:val="18"/>
        </w:rPr>
        <w:t xml:space="preserve"> информационный ресурс (сайт): </w:t>
      </w:r>
      <w:r w:rsidR="00390A7E" w:rsidRPr="00262926">
        <w:rPr>
          <w:color w:val="000000"/>
          <w:sz w:val="18"/>
          <w:szCs w:val="18"/>
          <w:lang w:val="en-US"/>
        </w:rPr>
        <w:t>united</w:t>
      </w:r>
      <w:r w:rsidR="00390A7E" w:rsidRPr="00262926">
        <w:rPr>
          <w:color w:val="000000"/>
          <w:sz w:val="18"/>
          <w:szCs w:val="18"/>
        </w:rPr>
        <w:t>.</w:t>
      </w:r>
      <w:proofErr w:type="spellStart"/>
      <w:r w:rsidR="00390A7E" w:rsidRPr="00262926">
        <w:rPr>
          <w:color w:val="000000"/>
          <w:sz w:val="18"/>
          <w:szCs w:val="18"/>
          <w:lang w:val="en-US"/>
        </w:rPr>
        <w:t>ru</w:t>
      </w:r>
      <w:proofErr w:type="spellEnd"/>
      <w:r w:rsidRPr="00262926">
        <w:rPr>
          <w:color w:val="000000"/>
          <w:sz w:val="18"/>
          <w:szCs w:val="18"/>
        </w:rPr>
        <w:t>) на обработку моих персональных данных на следующих условиях:</w:t>
      </w:r>
      <w:proofErr w:type="gramEnd"/>
    </w:p>
    <w:p w:rsidR="00EC0A62" w:rsidRPr="00262926" w:rsidRDefault="00C278C1">
      <w:pPr>
        <w:numPr>
          <w:ilvl w:val="0"/>
          <w:numId w:val="3"/>
        </w:numPr>
        <w:ind w:left="698"/>
        <w:rPr>
          <w:color w:val="000000"/>
          <w:sz w:val="18"/>
          <w:szCs w:val="18"/>
        </w:rPr>
      </w:pPr>
      <w:r w:rsidRPr="00262926">
        <w:rPr>
          <w:color w:val="000000"/>
          <w:sz w:val="18"/>
          <w:szCs w:val="18"/>
        </w:rPr>
        <w:t xml:space="preserve">Целью обработки персональных данных является: </w:t>
      </w:r>
    </w:p>
    <w:p w:rsidR="00EC0A62" w:rsidRPr="00262926" w:rsidRDefault="00C278C1">
      <w:pPr>
        <w:numPr>
          <w:ilvl w:val="0"/>
          <w:numId w:val="4"/>
        </w:numPr>
        <w:tabs>
          <w:tab w:val="clear" w:pos="420"/>
          <w:tab w:val="left" w:pos="980"/>
        </w:tabs>
        <w:ind w:left="0" w:firstLine="740"/>
        <w:rPr>
          <w:color w:val="000000"/>
          <w:sz w:val="18"/>
          <w:szCs w:val="18"/>
        </w:rPr>
      </w:pPr>
      <w:r w:rsidRPr="00262926">
        <w:rPr>
          <w:color w:val="000000"/>
          <w:sz w:val="18"/>
          <w:szCs w:val="18"/>
        </w:rPr>
        <w:t xml:space="preserve">Оценка кредитоспособности потенциального заемщика, принятие решения о </w:t>
      </w:r>
      <w:r w:rsidRPr="00262926">
        <w:rPr>
          <w:rFonts w:cs="SimSun"/>
          <w:color w:val="000000"/>
          <w:sz w:val="18"/>
          <w:szCs w:val="18"/>
        </w:rPr>
        <w:t>заключении кредитного договора</w:t>
      </w:r>
      <w:r w:rsidRPr="00262926">
        <w:rPr>
          <w:color w:val="000000"/>
          <w:sz w:val="18"/>
          <w:szCs w:val="18"/>
        </w:rPr>
        <w:t>.</w:t>
      </w:r>
    </w:p>
    <w:p w:rsidR="00EC0A62" w:rsidRPr="00262926" w:rsidRDefault="00C278C1">
      <w:pPr>
        <w:numPr>
          <w:ilvl w:val="0"/>
          <w:numId w:val="3"/>
        </w:numPr>
        <w:ind w:firstLine="720"/>
        <w:rPr>
          <w:color w:val="000000"/>
          <w:sz w:val="18"/>
          <w:szCs w:val="18"/>
        </w:rPr>
      </w:pPr>
      <w:r w:rsidRPr="00262926">
        <w:rPr>
          <w:color w:val="000000"/>
          <w:sz w:val="18"/>
          <w:szCs w:val="18"/>
        </w:rPr>
        <w:t>Обработка персональных данных может осуществляться на бумажных и электронных носителях с использованием автоматизированных информационных систем и без использования средств автоматизации.</w:t>
      </w:r>
    </w:p>
    <w:p w:rsidR="00EC0A62" w:rsidRPr="00262926" w:rsidRDefault="00C278C1">
      <w:pPr>
        <w:numPr>
          <w:ilvl w:val="0"/>
          <w:numId w:val="3"/>
        </w:numPr>
        <w:ind w:firstLine="720"/>
        <w:rPr>
          <w:color w:val="000000"/>
          <w:sz w:val="18"/>
          <w:szCs w:val="18"/>
        </w:rPr>
      </w:pPr>
      <w:proofErr w:type="gramStart"/>
      <w:r w:rsidRPr="00262926">
        <w:rPr>
          <w:color w:val="000000"/>
          <w:sz w:val="18"/>
          <w:szCs w:val="18"/>
        </w:rPr>
        <w:t>Обработка персональных данных включает в себя следующие действия: сбор, запись, систематизация,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  <w:proofErr w:type="gramEnd"/>
    </w:p>
    <w:p w:rsidR="00EC0A62" w:rsidRPr="00262926" w:rsidRDefault="00C278C1">
      <w:pPr>
        <w:numPr>
          <w:ilvl w:val="0"/>
          <w:numId w:val="3"/>
        </w:numPr>
        <w:ind w:firstLine="720"/>
        <w:rPr>
          <w:color w:val="000000"/>
          <w:sz w:val="18"/>
          <w:szCs w:val="18"/>
        </w:rPr>
      </w:pPr>
      <w:r w:rsidRPr="00262926">
        <w:rPr>
          <w:color w:val="000000"/>
          <w:sz w:val="18"/>
          <w:szCs w:val="18"/>
        </w:rPr>
        <w:t>Перечень персональных данных, которые Банк может обрабатывать:</w:t>
      </w:r>
    </w:p>
    <w:p w:rsidR="00EC0A62" w:rsidRPr="00262926" w:rsidRDefault="00C278C1">
      <w:pPr>
        <w:numPr>
          <w:ilvl w:val="0"/>
          <w:numId w:val="4"/>
        </w:numPr>
        <w:tabs>
          <w:tab w:val="clear" w:pos="420"/>
          <w:tab w:val="left" w:pos="980"/>
        </w:tabs>
        <w:ind w:left="0" w:firstLine="740"/>
        <w:rPr>
          <w:color w:val="000000"/>
          <w:sz w:val="18"/>
          <w:szCs w:val="18"/>
        </w:rPr>
      </w:pPr>
      <w:r w:rsidRPr="00262926">
        <w:rPr>
          <w:color w:val="000000"/>
          <w:sz w:val="18"/>
          <w:szCs w:val="18"/>
        </w:rPr>
        <w:t>Фамилия, имя, отчество;</w:t>
      </w:r>
    </w:p>
    <w:p w:rsidR="00EC0A62" w:rsidRPr="00262926" w:rsidRDefault="00C278C1">
      <w:pPr>
        <w:numPr>
          <w:ilvl w:val="0"/>
          <w:numId w:val="4"/>
        </w:numPr>
        <w:tabs>
          <w:tab w:val="clear" w:pos="420"/>
          <w:tab w:val="left" w:pos="980"/>
        </w:tabs>
        <w:ind w:left="0" w:firstLine="740"/>
        <w:rPr>
          <w:color w:val="000000"/>
          <w:sz w:val="18"/>
          <w:szCs w:val="18"/>
        </w:rPr>
      </w:pPr>
      <w:r w:rsidRPr="00262926">
        <w:rPr>
          <w:color w:val="000000"/>
          <w:sz w:val="18"/>
          <w:szCs w:val="18"/>
        </w:rPr>
        <w:t>Место, год, месяц и дата рождения;</w:t>
      </w:r>
    </w:p>
    <w:p w:rsidR="00EC0A62" w:rsidRPr="00262926" w:rsidRDefault="00C278C1">
      <w:pPr>
        <w:numPr>
          <w:ilvl w:val="0"/>
          <w:numId w:val="4"/>
        </w:numPr>
        <w:tabs>
          <w:tab w:val="clear" w:pos="420"/>
          <w:tab w:val="left" w:pos="980"/>
        </w:tabs>
        <w:ind w:left="0" w:firstLine="740"/>
        <w:rPr>
          <w:color w:val="000000"/>
          <w:sz w:val="18"/>
          <w:szCs w:val="18"/>
        </w:rPr>
      </w:pPr>
      <w:r w:rsidRPr="00262926">
        <w:rPr>
          <w:color w:val="000000"/>
          <w:sz w:val="18"/>
          <w:szCs w:val="18"/>
        </w:rPr>
        <w:t>Гражданство;</w:t>
      </w:r>
    </w:p>
    <w:p w:rsidR="00EC0A62" w:rsidRPr="00262926" w:rsidRDefault="00C278C1">
      <w:pPr>
        <w:numPr>
          <w:ilvl w:val="0"/>
          <w:numId w:val="4"/>
        </w:numPr>
        <w:tabs>
          <w:tab w:val="clear" w:pos="420"/>
          <w:tab w:val="left" w:pos="980"/>
        </w:tabs>
        <w:ind w:left="0" w:firstLine="740"/>
        <w:rPr>
          <w:color w:val="000000"/>
          <w:sz w:val="18"/>
          <w:szCs w:val="18"/>
        </w:rPr>
      </w:pPr>
      <w:r w:rsidRPr="00262926">
        <w:rPr>
          <w:color w:val="000000"/>
          <w:sz w:val="18"/>
          <w:szCs w:val="18"/>
        </w:rPr>
        <w:t>Адрес проживания;</w:t>
      </w:r>
    </w:p>
    <w:p w:rsidR="00EC0A62" w:rsidRPr="00262926" w:rsidRDefault="00C278C1">
      <w:pPr>
        <w:numPr>
          <w:ilvl w:val="0"/>
          <w:numId w:val="4"/>
        </w:numPr>
        <w:tabs>
          <w:tab w:val="clear" w:pos="420"/>
          <w:tab w:val="left" w:pos="980"/>
        </w:tabs>
        <w:ind w:left="0" w:firstLine="740"/>
        <w:rPr>
          <w:color w:val="000000"/>
          <w:sz w:val="18"/>
          <w:szCs w:val="18"/>
        </w:rPr>
      </w:pPr>
      <w:r w:rsidRPr="00262926">
        <w:rPr>
          <w:color w:val="000000"/>
          <w:sz w:val="18"/>
          <w:szCs w:val="18"/>
        </w:rPr>
        <w:t>Адрес по прописке (дата регистрации);</w:t>
      </w:r>
    </w:p>
    <w:p w:rsidR="00EC0A62" w:rsidRPr="00262926" w:rsidRDefault="00C278C1">
      <w:pPr>
        <w:numPr>
          <w:ilvl w:val="0"/>
          <w:numId w:val="4"/>
        </w:numPr>
        <w:tabs>
          <w:tab w:val="clear" w:pos="420"/>
          <w:tab w:val="left" w:pos="980"/>
        </w:tabs>
        <w:ind w:left="0" w:firstLine="740"/>
        <w:rPr>
          <w:color w:val="000000"/>
          <w:sz w:val="18"/>
          <w:szCs w:val="18"/>
        </w:rPr>
      </w:pPr>
      <w:r w:rsidRPr="00262926">
        <w:rPr>
          <w:color w:val="000000"/>
          <w:sz w:val="18"/>
          <w:szCs w:val="18"/>
        </w:rPr>
        <w:t>Контактная информация (номер телефона, факс, электронная почта, почтовый адрес);</w:t>
      </w:r>
    </w:p>
    <w:p w:rsidR="00EC0A62" w:rsidRPr="00262926" w:rsidRDefault="00C278C1">
      <w:pPr>
        <w:numPr>
          <w:ilvl w:val="0"/>
          <w:numId w:val="4"/>
        </w:numPr>
        <w:tabs>
          <w:tab w:val="clear" w:pos="420"/>
          <w:tab w:val="left" w:pos="980"/>
        </w:tabs>
        <w:ind w:left="0" w:firstLine="740"/>
        <w:rPr>
          <w:color w:val="000000"/>
          <w:sz w:val="18"/>
          <w:szCs w:val="18"/>
        </w:rPr>
      </w:pPr>
      <w:r w:rsidRPr="00262926">
        <w:rPr>
          <w:color w:val="000000"/>
          <w:sz w:val="18"/>
          <w:szCs w:val="18"/>
        </w:rPr>
        <w:t>Паспортные данные (серия, номер паспорта, кем и когда выдан);</w:t>
      </w:r>
    </w:p>
    <w:p w:rsidR="00EC0A62" w:rsidRPr="00262926" w:rsidRDefault="00C278C1">
      <w:pPr>
        <w:numPr>
          <w:ilvl w:val="0"/>
          <w:numId w:val="4"/>
        </w:numPr>
        <w:tabs>
          <w:tab w:val="clear" w:pos="420"/>
          <w:tab w:val="left" w:pos="980"/>
        </w:tabs>
        <w:ind w:left="0" w:firstLine="740"/>
        <w:rPr>
          <w:color w:val="000000"/>
          <w:sz w:val="18"/>
          <w:szCs w:val="18"/>
        </w:rPr>
      </w:pPr>
      <w:r w:rsidRPr="00262926">
        <w:rPr>
          <w:color w:val="000000"/>
          <w:sz w:val="18"/>
          <w:szCs w:val="18"/>
        </w:rPr>
        <w:t xml:space="preserve">Данные миграционной карты (номер, дата </w:t>
      </w:r>
      <w:proofErr w:type="gramStart"/>
      <w:r w:rsidRPr="00262926">
        <w:rPr>
          <w:color w:val="000000"/>
          <w:sz w:val="18"/>
          <w:szCs w:val="18"/>
        </w:rPr>
        <w:t>начала/окончания срока действия права пребывания</w:t>
      </w:r>
      <w:proofErr w:type="gramEnd"/>
      <w:r w:rsidRPr="00262926">
        <w:rPr>
          <w:color w:val="000000"/>
          <w:sz w:val="18"/>
          <w:szCs w:val="18"/>
        </w:rPr>
        <w:t>);</w:t>
      </w:r>
    </w:p>
    <w:p w:rsidR="00EC0A62" w:rsidRPr="00262926" w:rsidRDefault="00C278C1">
      <w:pPr>
        <w:numPr>
          <w:ilvl w:val="0"/>
          <w:numId w:val="4"/>
        </w:numPr>
        <w:tabs>
          <w:tab w:val="clear" w:pos="420"/>
          <w:tab w:val="left" w:pos="980"/>
        </w:tabs>
        <w:ind w:left="0" w:firstLine="740"/>
        <w:rPr>
          <w:color w:val="000000"/>
          <w:sz w:val="18"/>
          <w:szCs w:val="18"/>
        </w:rPr>
      </w:pPr>
      <w:r w:rsidRPr="00262926">
        <w:rPr>
          <w:color w:val="000000"/>
          <w:sz w:val="18"/>
          <w:szCs w:val="18"/>
        </w:rPr>
        <w:t xml:space="preserve">Данные документа, подтверждающего право иностранного гражданина на пребывание в РФ (серия, номер, дата </w:t>
      </w:r>
      <w:proofErr w:type="gramStart"/>
      <w:r w:rsidRPr="00262926">
        <w:rPr>
          <w:color w:val="000000"/>
          <w:sz w:val="18"/>
          <w:szCs w:val="18"/>
        </w:rPr>
        <w:t>начала/окончания срока действия права пребывания</w:t>
      </w:r>
      <w:proofErr w:type="gramEnd"/>
      <w:r w:rsidRPr="00262926">
        <w:rPr>
          <w:color w:val="000000"/>
          <w:sz w:val="18"/>
          <w:szCs w:val="18"/>
        </w:rPr>
        <w:t>);</w:t>
      </w:r>
    </w:p>
    <w:p w:rsidR="00EC0A62" w:rsidRPr="00262926" w:rsidRDefault="00C278C1">
      <w:pPr>
        <w:numPr>
          <w:ilvl w:val="0"/>
          <w:numId w:val="4"/>
        </w:numPr>
        <w:tabs>
          <w:tab w:val="clear" w:pos="420"/>
          <w:tab w:val="left" w:pos="980"/>
        </w:tabs>
        <w:ind w:left="0" w:firstLine="740"/>
        <w:rPr>
          <w:color w:val="000000"/>
          <w:sz w:val="18"/>
          <w:szCs w:val="18"/>
        </w:rPr>
      </w:pPr>
      <w:r w:rsidRPr="00262926">
        <w:rPr>
          <w:color w:val="000000"/>
          <w:sz w:val="18"/>
          <w:szCs w:val="18"/>
        </w:rPr>
        <w:t>ИНН;</w:t>
      </w:r>
    </w:p>
    <w:p w:rsidR="00EC0A62" w:rsidRPr="00262926" w:rsidRDefault="00C278C1">
      <w:pPr>
        <w:numPr>
          <w:ilvl w:val="0"/>
          <w:numId w:val="4"/>
        </w:numPr>
        <w:tabs>
          <w:tab w:val="clear" w:pos="420"/>
          <w:tab w:val="left" w:pos="980"/>
        </w:tabs>
        <w:ind w:left="0" w:firstLine="740"/>
        <w:rPr>
          <w:color w:val="000000"/>
          <w:sz w:val="18"/>
          <w:szCs w:val="18"/>
        </w:rPr>
      </w:pPr>
      <w:r w:rsidRPr="00262926">
        <w:rPr>
          <w:color w:val="000000"/>
          <w:sz w:val="18"/>
          <w:szCs w:val="18"/>
        </w:rPr>
        <w:t>СНИЛС;</w:t>
      </w:r>
    </w:p>
    <w:p w:rsidR="00EC0A62" w:rsidRPr="00262926" w:rsidRDefault="00C278C1">
      <w:pPr>
        <w:numPr>
          <w:ilvl w:val="0"/>
          <w:numId w:val="4"/>
        </w:numPr>
        <w:tabs>
          <w:tab w:val="clear" w:pos="420"/>
          <w:tab w:val="left" w:pos="980"/>
        </w:tabs>
        <w:ind w:left="0" w:firstLine="740"/>
        <w:rPr>
          <w:color w:val="000000"/>
          <w:sz w:val="18"/>
          <w:szCs w:val="18"/>
        </w:rPr>
      </w:pPr>
      <w:r w:rsidRPr="00262926">
        <w:rPr>
          <w:color w:val="000000"/>
          <w:sz w:val="18"/>
          <w:szCs w:val="18"/>
        </w:rPr>
        <w:t>Сведения о принадлежности к категории публичных должностных лиц;</w:t>
      </w:r>
    </w:p>
    <w:p w:rsidR="00EC0A62" w:rsidRPr="00262926" w:rsidRDefault="00C278C1">
      <w:pPr>
        <w:numPr>
          <w:ilvl w:val="0"/>
          <w:numId w:val="4"/>
        </w:numPr>
        <w:tabs>
          <w:tab w:val="clear" w:pos="420"/>
          <w:tab w:val="left" w:pos="980"/>
        </w:tabs>
        <w:ind w:left="0" w:firstLine="740"/>
        <w:rPr>
          <w:color w:val="000000"/>
          <w:sz w:val="18"/>
          <w:szCs w:val="18"/>
        </w:rPr>
      </w:pPr>
      <w:r w:rsidRPr="00262926">
        <w:rPr>
          <w:color w:val="000000"/>
          <w:sz w:val="18"/>
          <w:szCs w:val="18"/>
        </w:rPr>
        <w:t>Образование (категория);</w:t>
      </w:r>
    </w:p>
    <w:p w:rsidR="00EC0A62" w:rsidRPr="00262926" w:rsidRDefault="00C278C1">
      <w:pPr>
        <w:numPr>
          <w:ilvl w:val="0"/>
          <w:numId w:val="4"/>
        </w:numPr>
        <w:tabs>
          <w:tab w:val="clear" w:pos="420"/>
          <w:tab w:val="left" w:pos="980"/>
        </w:tabs>
        <w:ind w:left="0" w:firstLine="740"/>
        <w:rPr>
          <w:color w:val="000000"/>
          <w:sz w:val="18"/>
          <w:szCs w:val="18"/>
        </w:rPr>
      </w:pPr>
      <w:r w:rsidRPr="00262926">
        <w:rPr>
          <w:color w:val="000000"/>
          <w:sz w:val="18"/>
          <w:szCs w:val="18"/>
        </w:rPr>
        <w:t>Сведения о воинской обязанности;</w:t>
      </w:r>
    </w:p>
    <w:p w:rsidR="00EC0A62" w:rsidRPr="00262926" w:rsidRDefault="00C278C1">
      <w:pPr>
        <w:numPr>
          <w:ilvl w:val="0"/>
          <w:numId w:val="4"/>
        </w:numPr>
        <w:tabs>
          <w:tab w:val="clear" w:pos="420"/>
          <w:tab w:val="left" w:pos="980"/>
        </w:tabs>
        <w:ind w:left="0" w:firstLine="740"/>
        <w:rPr>
          <w:color w:val="000000"/>
          <w:sz w:val="18"/>
          <w:szCs w:val="18"/>
        </w:rPr>
      </w:pPr>
      <w:r w:rsidRPr="00262926">
        <w:rPr>
          <w:color w:val="000000"/>
          <w:sz w:val="18"/>
          <w:szCs w:val="18"/>
        </w:rPr>
        <w:t>Семейное положение;</w:t>
      </w:r>
    </w:p>
    <w:p w:rsidR="00EC0A62" w:rsidRPr="00262926" w:rsidRDefault="00C278C1">
      <w:pPr>
        <w:numPr>
          <w:ilvl w:val="0"/>
          <w:numId w:val="4"/>
        </w:numPr>
        <w:tabs>
          <w:tab w:val="clear" w:pos="420"/>
          <w:tab w:val="left" w:pos="980"/>
        </w:tabs>
        <w:ind w:left="0" w:firstLine="740"/>
        <w:rPr>
          <w:color w:val="000000"/>
          <w:sz w:val="18"/>
          <w:szCs w:val="18"/>
        </w:rPr>
      </w:pPr>
      <w:r w:rsidRPr="00262926">
        <w:rPr>
          <w:color w:val="000000"/>
          <w:sz w:val="18"/>
          <w:szCs w:val="18"/>
        </w:rPr>
        <w:lastRenderedPageBreak/>
        <w:t>Стаж работы;</w:t>
      </w:r>
    </w:p>
    <w:p w:rsidR="00EC0A62" w:rsidRPr="00262926" w:rsidRDefault="00C278C1">
      <w:pPr>
        <w:numPr>
          <w:ilvl w:val="0"/>
          <w:numId w:val="4"/>
        </w:numPr>
        <w:tabs>
          <w:tab w:val="clear" w:pos="420"/>
          <w:tab w:val="left" w:pos="980"/>
        </w:tabs>
        <w:ind w:left="0" w:firstLine="740"/>
        <w:rPr>
          <w:color w:val="000000"/>
          <w:sz w:val="18"/>
          <w:szCs w:val="18"/>
        </w:rPr>
      </w:pPr>
      <w:r w:rsidRPr="00262926">
        <w:rPr>
          <w:color w:val="000000"/>
          <w:sz w:val="18"/>
          <w:szCs w:val="18"/>
        </w:rPr>
        <w:t>Сведения о финансовом положении (сведения о месте работы, должности, условия проживания, доходах, кредитная история, банкротство);</w:t>
      </w:r>
    </w:p>
    <w:p w:rsidR="00EC0A62" w:rsidRPr="00262926" w:rsidRDefault="00C278C1">
      <w:pPr>
        <w:numPr>
          <w:ilvl w:val="0"/>
          <w:numId w:val="4"/>
        </w:numPr>
        <w:tabs>
          <w:tab w:val="clear" w:pos="420"/>
          <w:tab w:val="left" w:pos="980"/>
        </w:tabs>
        <w:ind w:left="0" w:firstLine="740"/>
        <w:rPr>
          <w:color w:val="000000"/>
          <w:sz w:val="18"/>
          <w:szCs w:val="18"/>
        </w:rPr>
      </w:pPr>
      <w:r w:rsidRPr="00262926">
        <w:rPr>
          <w:color w:val="000000"/>
          <w:sz w:val="18"/>
          <w:szCs w:val="18"/>
        </w:rPr>
        <w:t>Сведения об имуществе.</w:t>
      </w:r>
    </w:p>
    <w:p w:rsidR="00EC0A62" w:rsidRPr="00262926" w:rsidRDefault="00C278C1">
      <w:pPr>
        <w:numPr>
          <w:ilvl w:val="0"/>
          <w:numId w:val="3"/>
        </w:numPr>
        <w:ind w:firstLine="720"/>
        <w:rPr>
          <w:color w:val="000000"/>
          <w:sz w:val="18"/>
          <w:szCs w:val="18"/>
        </w:rPr>
      </w:pPr>
      <w:r w:rsidRPr="00262926">
        <w:rPr>
          <w:color w:val="000000"/>
          <w:sz w:val="18"/>
          <w:szCs w:val="18"/>
        </w:rPr>
        <w:t>В случаях, предусмотренных федеральным законодательством, персональные данные могут быть переданы иным лицам и организациям.</w:t>
      </w:r>
    </w:p>
    <w:p w:rsidR="00EC0A62" w:rsidRPr="00262926" w:rsidRDefault="00C278C1">
      <w:pPr>
        <w:numPr>
          <w:ilvl w:val="0"/>
          <w:numId w:val="3"/>
        </w:numPr>
        <w:ind w:firstLine="720"/>
        <w:rPr>
          <w:color w:val="000000"/>
          <w:sz w:val="18"/>
          <w:szCs w:val="18"/>
        </w:rPr>
      </w:pPr>
      <w:r w:rsidRPr="00262926">
        <w:rPr>
          <w:color w:val="000000"/>
          <w:sz w:val="18"/>
          <w:szCs w:val="18"/>
        </w:rPr>
        <w:t>Субъект персональных данных по письменному запросу к Банку имеет право на получение информации, касающейся обработки его персональных данных.</w:t>
      </w:r>
    </w:p>
    <w:p w:rsidR="00390A7E" w:rsidRPr="00262926" w:rsidRDefault="00390A7E" w:rsidP="00390A7E">
      <w:pPr>
        <w:rPr>
          <w:i/>
          <w:color w:val="000000"/>
          <w:sz w:val="18"/>
          <w:szCs w:val="18"/>
        </w:rPr>
      </w:pPr>
      <w:r w:rsidRPr="00262926">
        <w:rPr>
          <w:i/>
          <w:color w:val="000000"/>
          <w:sz w:val="18"/>
          <w:szCs w:val="18"/>
        </w:rPr>
        <w:t>Следующие разделы заполняются по желанию субъекта персональных данных:</w:t>
      </w:r>
    </w:p>
    <w:p w:rsidR="00390A7E" w:rsidRPr="00262926" w:rsidRDefault="00390A7E" w:rsidP="00390A7E">
      <w:pPr>
        <w:rPr>
          <w:color w:val="000000"/>
          <w:sz w:val="18"/>
          <w:szCs w:val="18"/>
        </w:rPr>
      </w:pPr>
      <w:r w:rsidRPr="00262926">
        <w:rPr>
          <w:color w:val="000000"/>
          <w:sz w:val="18"/>
          <w:szCs w:val="18"/>
        </w:rPr>
        <w:t>Обработку категорий и перечня персональных данных, указанных в п. 4 настоящего Согласия:</w:t>
      </w:r>
    </w:p>
    <w:p w:rsidR="00390A7E" w:rsidRPr="00262926" w:rsidRDefault="00155271" w:rsidP="00155271">
      <w:pPr>
        <w:pStyle w:val="af2"/>
        <w:numPr>
          <w:ilvl w:val="0"/>
          <w:numId w:val="7"/>
        </w:numPr>
        <w:rPr>
          <w:color w:val="000000"/>
          <w:sz w:val="18"/>
          <w:szCs w:val="18"/>
        </w:rPr>
      </w:pPr>
      <w:r w:rsidRPr="00262926">
        <w:rPr>
          <w:color w:val="000000"/>
          <w:sz w:val="18"/>
          <w:szCs w:val="18"/>
        </w:rPr>
        <w:t>Запрещаю;</w:t>
      </w:r>
    </w:p>
    <w:p w:rsidR="00155271" w:rsidRPr="00262926" w:rsidRDefault="00155271" w:rsidP="00155271">
      <w:pPr>
        <w:pStyle w:val="af2"/>
        <w:numPr>
          <w:ilvl w:val="0"/>
          <w:numId w:val="7"/>
        </w:numPr>
        <w:rPr>
          <w:color w:val="000000"/>
          <w:sz w:val="18"/>
          <w:szCs w:val="18"/>
        </w:rPr>
      </w:pPr>
      <w:r w:rsidRPr="00262926">
        <w:rPr>
          <w:color w:val="000000"/>
          <w:sz w:val="18"/>
          <w:szCs w:val="18"/>
        </w:rPr>
        <w:t>Разрешаю.</w:t>
      </w:r>
    </w:p>
    <w:p w:rsidR="00155271" w:rsidRPr="00262926" w:rsidRDefault="00155271" w:rsidP="00155271">
      <w:pPr>
        <w:rPr>
          <w:color w:val="000000"/>
          <w:sz w:val="18"/>
          <w:szCs w:val="18"/>
        </w:rPr>
      </w:pPr>
      <w:r w:rsidRPr="00262926">
        <w:rPr>
          <w:color w:val="000000"/>
          <w:sz w:val="18"/>
          <w:szCs w:val="18"/>
        </w:rPr>
        <w:t>Условия, при которых полученные персональные данные могут передаваться оператором, осуществляющим обработку</w:t>
      </w:r>
      <w:r w:rsidR="00E23BD4" w:rsidRPr="00262926">
        <w:rPr>
          <w:color w:val="000000"/>
          <w:sz w:val="18"/>
          <w:szCs w:val="18"/>
        </w:rPr>
        <w:t xml:space="preserve"> персональных данных</w:t>
      </w:r>
      <w:r w:rsidR="00DD0B2F" w:rsidRPr="00262926">
        <w:rPr>
          <w:color w:val="000000"/>
          <w:sz w:val="18"/>
          <w:szCs w:val="18"/>
        </w:rPr>
        <w:t>:</w:t>
      </w:r>
    </w:p>
    <w:p w:rsidR="00DD0B2F" w:rsidRPr="00262926" w:rsidRDefault="00DD0B2F" w:rsidP="00DD0B2F">
      <w:pPr>
        <w:pStyle w:val="af2"/>
        <w:numPr>
          <w:ilvl w:val="0"/>
          <w:numId w:val="8"/>
        </w:numPr>
        <w:rPr>
          <w:color w:val="000000"/>
          <w:sz w:val="18"/>
          <w:szCs w:val="18"/>
        </w:rPr>
      </w:pPr>
      <w:r w:rsidRPr="00262926">
        <w:rPr>
          <w:color w:val="000000"/>
          <w:sz w:val="18"/>
          <w:szCs w:val="18"/>
        </w:rPr>
        <w:t>Только по внутренней сети, обеспечивающей доступ к информации лишь для строго определенных сотрудников.</w:t>
      </w:r>
    </w:p>
    <w:p w:rsidR="00DD0B2F" w:rsidRPr="00262926" w:rsidRDefault="00DD0B2F" w:rsidP="00DD0B2F">
      <w:pPr>
        <w:pStyle w:val="af2"/>
        <w:numPr>
          <w:ilvl w:val="0"/>
          <w:numId w:val="8"/>
        </w:numPr>
        <w:rPr>
          <w:color w:val="000000"/>
          <w:sz w:val="18"/>
          <w:szCs w:val="18"/>
        </w:rPr>
      </w:pPr>
      <w:r w:rsidRPr="00262926">
        <w:rPr>
          <w:color w:val="000000"/>
          <w:sz w:val="18"/>
          <w:szCs w:val="18"/>
        </w:rPr>
        <w:t>С использованием информационно-телекоммуникационных сетей.</w:t>
      </w:r>
    </w:p>
    <w:p w:rsidR="00EC0A62" w:rsidRPr="00262926" w:rsidRDefault="00DD0B2F" w:rsidP="00DD0B2F">
      <w:pPr>
        <w:pStyle w:val="af2"/>
        <w:numPr>
          <w:ilvl w:val="0"/>
          <w:numId w:val="8"/>
        </w:numPr>
        <w:tabs>
          <w:tab w:val="left" w:pos="980"/>
        </w:tabs>
        <w:rPr>
          <w:color w:val="000000"/>
          <w:sz w:val="18"/>
          <w:szCs w:val="18"/>
        </w:rPr>
      </w:pPr>
      <w:r w:rsidRPr="00262926">
        <w:rPr>
          <w:color w:val="000000"/>
          <w:sz w:val="18"/>
          <w:szCs w:val="18"/>
        </w:rPr>
        <w:t>Без передачи полученных персональных данных.</w:t>
      </w:r>
    </w:p>
    <w:p w:rsidR="00EC0A62" w:rsidRPr="00262926" w:rsidRDefault="00C278C1">
      <w:pPr>
        <w:ind w:firstLine="698"/>
        <w:rPr>
          <w:color w:val="000000"/>
          <w:sz w:val="18"/>
          <w:szCs w:val="18"/>
        </w:rPr>
      </w:pPr>
      <w:r w:rsidRPr="00262926">
        <w:rPr>
          <w:color w:val="000000"/>
          <w:sz w:val="18"/>
          <w:szCs w:val="18"/>
        </w:rPr>
        <w:t>Я подтверждаю, что ознакомле</w:t>
      </w:r>
      <w:proofErr w:type="gramStart"/>
      <w:r w:rsidRPr="00262926">
        <w:rPr>
          <w:color w:val="000000"/>
          <w:sz w:val="18"/>
          <w:szCs w:val="18"/>
        </w:rPr>
        <w:t>н(</w:t>
      </w:r>
      <w:proofErr w:type="gramEnd"/>
      <w:r w:rsidRPr="00262926">
        <w:rPr>
          <w:color w:val="000000"/>
          <w:sz w:val="18"/>
          <w:szCs w:val="18"/>
        </w:rPr>
        <w:t>а) с перечнем действий с персональными данными, а также со способами их обработки.</w:t>
      </w:r>
    </w:p>
    <w:p w:rsidR="00EC0A62" w:rsidRPr="00262926" w:rsidRDefault="00C278C1">
      <w:pPr>
        <w:ind w:firstLine="698"/>
        <w:rPr>
          <w:color w:val="000000"/>
          <w:sz w:val="18"/>
          <w:szCs w:val="18"/>
        </w:rPr>
      </w:pPr>
      <w:r w:rsidRPr="00262926">
        <w:rPr>
          <w:color w:val="000000"/>
          <w:sz w:val="18"/>
          <w:szCs w:val="18"/>
        </w:rPr>
        <w:t>Согласие на обработку персональных данных вступает в силу с момента его подписания и действительно в течение шести месяцев. В случае</w:t>
      </w:r>
      <w:proofErr w:type="gramStart"/>
      <w:r w:rsidRPr="00262926">
        <w:rPr>
          <w:color w:val="000000"/>
          <w:sz w:val="18"/>
          <w:szCs w:val="18"/>
        </w:rPr>
        <w:t>,</w:t>
      </w:r>
      <w:proofErr w:type="gramEnd"/>
      <w:r w:rsidRPr="00262926">
        <w:rPr>
          <w:color w:val="000000"/>
          <w:sz w:val="18"/>
          <w:szCs w:val="18"/>
        </w:rPr>
        <w:t xml:space="preserve"> если в течение указанного срока с Субъектом будет заключен договор займа (кредита), согласие Субъекта сохраняет силу в течение всего срока действия такого договора.</w:t>
      </w:r>
    </w:p>
    <w:p w:rsidR="00EC0A62" w:rsidRPr="00262926" w:rsidRDefault="00C278C1">
      <w:pPr>
        <w:ind w:firstLine="698"/>
        <w:rPr>
          <w:color w:val="000000"/>
          <w:sz w:val="18"/>
          <w:szCs w:val="18"/>
        </w:rPr>
      </w:pPr>
      <w:r w:rsidRPr="00262926">
        <w:rPr>
          <w:color w:val="000000"/>
          <w:sz w:val="18"/>
          <w:szCs w:val="18"/>
        </w:rPr>
        <w:t>Я уведомле</w:t>
      </w:r>
      <w:proofErr w:type="gramStart"/>
      <w:r w:rsidRPr="00262926">
        <w:rPr>
          <w:color w:val="000000"/>
          <w:sz w:val="18"/>
          <w:szCs w:val="18"/>
        </w:rPr>
        <w:t>н(</w:t>
      </w:r>
      <w:proofErr w:type="gramEnd"/>
      <w:r w:rsidRPr="00262926">
        <w:rPr>
          <w:color w:val="000000"/>
          <w:sz w:val="18"/>
          <w:szCs w:val="18"/>
        </w:rPr>
        <w:t>а) о своем праве отозвать согласие путем подачи в Банк письменного заявления. При этом Банк в течени</w:t>
      </w:r>
      <w:proofErr w:type="gramStart"/>
      <w:r w:rsidRPr="00262926">
        <w:rPr>
          <w:color w:val="000000"/>
          <w:sz w:val="18"/>
          <w:szCs w:val="18"/>
        </w:rPr>
        <w:t>и</w:t>
      </w:r>
      <w:proofErr w:type="gramEnd"/>
      <w:r w:rsidRPr="00262926">
        <w:rPr>
          <w:color w:val="000000"/>
          <w:sz w:val="18"/>
          <w:szCs w:val="18"/>
        </w:rPr>
        <w:t xml:space="preserve"> 30 дней после получения заявления прекращает обработку моих персональных данных, если иное не предусмотрено законодательством Российской Федерации.</w:t>
      </w:r>
    </w:p>
    <w:p w:rsidR="00EC0A62" w:rsidRPr="00262926" w:rsidRDefault="00C278C1">
      <w:pPr>
        <w:rPr>
          <w:color w:val="000000"/>
          <w:sz w:val="18"/>
          <w:szCs w:val="18"/>
        </w:rPr>
      </w:pPr>
      <w:r w:rsidRPr="00262926">
        <w:rPr>
          <w:color w:val="000000"/>
          <w:sz w:val="18"/>
          <w:szCs w:val="18"/>
        </w:rPr>
        <w:t>«______»___________________20___ г. ________________________          ______________(Фамилия, инициалы)             (подпись)</w:t>
      </w:r>
      <w:bookmarkStart w:id="0" w:name="_GoBack"/>
      <w:bookmarkEnd w:id="0"/>
    </w:p>
    <w:sectPr w:rsidR="00EC0A62" w:rsidRPr="00262926" w:rsidSect="00262926">
      <w:pgSz w:w="11906" w:h="16838"/>
      <w:pgMar w:top="426" w:right="850" w:bottom="1693" w:left="1134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CB" w:rsidRDefault="005639CB">
      <w:r>
        <w:separator/>
      </w:r>
    </w:p>
  </w:endnote>
  <w:endnote w:type="continuationSeparator" w:id="0">
    <w:p w:rsidR="005639CB" w:rsidRDefault="0056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CB" w:rsidRDefault="005639CB">
      <w:r>
        <w:separator/>
      </w:r>
    </w:p>
  </w:footnote>
  <w:footnote w:type="continuationSeparator" w:id="0">
    <w:p w:rsidR="005639CB" w:rsidRDefault="00563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7C6"/>
    <w:multiLevelType w:val="multilevel"/>
    <w:tmpl w:val="AD587DC6"/>
    <w:lvl w:ilvl="0">
      <w:start w:val="1"/>
      <w:numFmt w:val="bullet"/>
      <w:lvlText w:val="‐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A91C4A"/>
    <w:multiLevelType w:val="hybridMultilevel"/>
    <w:tmpl w:val="F0AC90A4"/>
    <w:lvl w:ilvl="0" w:tplc="4CAA8C4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75EB9"/>
    <w:multiLevelType w:val="multilevel"/>
    <w:tmpl w:val="585C1F8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6C201F0"/>
    <w:multiLevelType w:val="multilevel"/>
    <w:tmpl w:val="1022569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FF67FEB"/>
    <w:multiLevelType w:val="multilevel"/>
    <w:tmpl w:val="43A2109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CF02F5F"/>
    <w:multiLevelType w:val="multilevel"/>
    <w:tmpl w:val="03984DB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DC929AB"/>
    <w:multiLevelType w:val="hybridMultilevel"/>
    <w:tmpl w:val="98961DC2"/>
    <w:lvl w:ilvl="0" w:tplc="4CAA8C4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B1218"/>
    <w:multiLevelType w:val="multilevel"/>
    <w:tmpl w:val="C0DC302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C0A62"/>
    <w:rsid w:val="00155271"/>
    <w:rsid w:val="001B5144"/>
    <w:rsid w:val="00211A21"/>
    <w:rsid w:val="00262926"/>
    <w:rsid w:val="00374D9B"/>
    <w:rsid w:val="00390A7E"/>
    <w:rsid w:val="004B3832"/>
    <w:rsid w:val="005639CB"/>
    <w:rsid w:val="00837E05"/>
    <w:rsid w:val="008B24B9"/>
    <w:rsid w:val="00B043A7"/>
    <w:rsid w:val="00C278C1"/>
    <w:rsid w:val="00DD0B2F"/>
    <w:rsid w:val="00E23BD4"/>
    <w:rsid w:val="00EC0A62"/>
    <w:rsid w:val="00F3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sz w:val="24"/>
      <w:szCs w:val="24"/>
      <w:lang w:bidi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eastAsia="NSimSun" w:hAnsi="Liberation Serif" w:cs="Arial Unicode MS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Посещённая гиперссылка"/>
    <w:basedOn w:val="a2"/>
    <w:qFormat/>
    <w:rPr>
      <w:color w:val="800080"/>
      <w:u w:val="single"/>
    </w:rPr>
  </w:style>
  <w:style w:type="character" w:customStyle="1" w:styleId="-">
    <w:name w:val="Интернет-ссылка"/>
    <w:basedOn w:val="a2"/>
    <w:qFormat/>
    <w:rPr>
      <w:color w:val="0000FF"/>
      <w:u w:val="single"/>
    </w:rPr>
  </w:style>
  <w:style w:type="character" w:customStyle="1" w:styleId="a6">
    <w:name w:val="Символ нумерации"/>
    <w:qFormat/>
  </w:style>
  <w:style w:type="character" w:styleId="a7">
    <w:name w:val="Emphasis"/>
    <w:qFormat/>
    <w:rPr>
      <w:i/>
      <w:iCs/>
    </w:rPr>
  </w:style>
  <w:style w:type="character" w:customStyle="1" w:styleId="a8">
    <w:name w:val="Маркеры"/>
    <w:qFormat/>
    <w:rPr>
      <w:rFonts w:ascii="OpenSymbol" w:eastAsia="OpenSymbol" w:hAnsi="OpenSymbol" w:cs="OpenSymbol"/>
    </w:rPr>
  </w:style>
  <w:style w:type="character" w:styleId="a9">
    <w:name w:val="annotation reference"/>
    <w:basedOn w:val="a2"/>
    <w:qFormat/>
    <w:rsid w:val="00A00F28"/>
    <w:rPr>
      <w:sz w:val="16"/>
      <w:szCs w:val="16"/>
    </w:rPr>
  </w:style>
  <w:style w:type="character" w:customStyle="1" w:styleId="aa">
    <w:name w:val="Текст примечания Знак"/>
    <w:basedOn w:val="a2"/>
    <w:qFormat/>
    <w:rsid w:val="00A00F28"/>
    <w:rPr>
      <w:rFonts w:eastAsiaTheme="minorEastAsia" w:cstheme="minorBidi"/>
      <w:lang w:bidi="ar-SA"/>
    </w:rPr>
  </w:style>
  <w:style w:type="character" w:customStyle="1" w:styleId="ab">
    <w:name w:val="Тема примечания Знак"/>
    <w:basedOn w:val="aa"/>
    <w:qFormat/>
    <w:rsid w:val="00A00F28"/>
    <w:rPr>
      <w:rFonts w:eastAsiaTheme="minorEastAsia" w:cstheme="minorBidi"/>
      <w:b/>
      <w:bCs/>
      <w:lang w:bidi="ar-SA"/>
    </w:rPr>
  </w:style>
  <w:style w:type="character" w:customStyle="1" w:styleId="ac">
    <w:name w:val="Текст выноски Знак"/>
    <w:basedOn w:val="a2"/>
    <w:qFormat/>
    <w:rsid w:val="00A00F28"/>
    <w:rPr>
      <w:rFonts w:ascii="Tahoma" w:eastAsiaTheme="minorEastAsia" w:hAnsi="Tahoma" w:cs="Tahoma"/>
      <w:sz w:val="16"/>
      <w:szCs w:val="16"/>
      <w:lang w:bidi="ar-SA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1">
    <w:name w:val="Body Text"/>
    <w:basedOn w:val="a"/>
    <w:qFormat/>
    <w:pPr>
      <w:spacing w:after="140" w:line="276" w:lineRule="auto"/>
    </w:pPr>
  </w:style>
  <w:style w:type="paragraph" w:styleId="ad">
    <w:name w:val="List"/>
    <w:basedOn w:val="a1"/>
    <w:qFormat/>
    <w:rPr>
      <w:rFonts w:cs="Arial"/>
    </w:rPr>
  </w:style>
  <w:style w:type="paragraph" w:styleId="ae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Plain Text"/>
    <w:basedOn w:val="a"/>
    <w:qFormat/>
    <w:rPr>
      <w:rFonts w:ascii="Courier New" w:eastAsia="Times New Roman" w:hAnsi="Courier New" w:cs="Times New Roman"/>
      <w:sz w:val="20"/>
      <w:szCs w:val="20"/>
    </w:rPr>
  </w:style>
  <w:style w:type="paragraph" w:styleId="af1">
    <w:name w:val="Normal (Web)"/>
    <w:qFormat/>
    <w:pPr>
      <w:widowControl w:val="0"/>
      <w:spacing w:beforeAutospacing="1"/>
    </w:pPr>
    <w:rPr>
      <w:color w:val="000000"/>
      <w:sz w:val="24"/>
      <w:szCs w:val="24"/>
      <w:lang w:bidi="ar-SA"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</w:rPr>
  </w:style>
  <w:style w:type="paragraph" w:customStyle="1" w:styleId="western">
    <w:name w:val="western"/>
    <w:qFormat/>
    <w:pPr>
      <w:widowControl w:val="0"/>
    </w:pPr>
    <w:rPr>
      <w:sz w:val="24"/>
      <w:szCs w:val="24"/>
      <w:lang w:bidi="ar-SA"/>
    </w:rPr>
  </w:style>
  <w:style w:type="paragraph" w:customStyle="1" w:styleId="21">
    <w:name w:val="Основной текст 21"/>
    <w:basedOn w:val="a"/>
    <w:uiPriority w:val="67"/>
    <w:qFormat/>
    <w:rPr>
      <w:iCs/>
      <w:sz w:val="22"/>
    </w:rPr>
  </w:style>
  <w:style w:type="paragraph" w:customStyle="1" w:styleId="11">
    <w:name w:val="Основной текст1"/>
    <w:basedOn w:val="a"/>
    <w:qFormat/>
    <w:pPr>
      <w:spacing w:line="360" w:lineRule="auto"/>
      <w:ind w:firstLine="720"/>
    </w:pPr>
    <w:rPr>
      <w:rFonts w:eastAsia="Times New Roman" w:cs="Times New Roman"/>
      <w:sz w:val="28"/>
    </w:rPr>
  </w:style>
  <w:style w:type="paragraph" w:styleId="af2">
    <w:name w:val="List Paragraph"/>
    <w:basedOn w:val="a"/>
    <w:qFormat/>
    <w:pPr>
      <w:spacing w:after="200"/>
      <w:ind w:left="720"/>
      <w:contextualSpacing/>
    </w:pPr>
  </w:style>
  <w:style w:type="paragraph" w:styleId="af3">
    <w:name w:val="annotation text"/>
    <w:basedOn w:val="a"/>
    <w:qFormat/>
    <w:rsid w:val="00A00F28"/>
    <w:rPr>
      <w:sz w:val="20"/>
      <w:szCs w:val="20"/>
    </w:rPr>
  </w:style>
  <w:style w:type="paragraph" w:styleId="af4">
    <w:name w:val="annotation subject"/>
    <w:basedOn w:val="af3"/>
    <w:next w:val="af3"/>
    <w:qFormat/>
    <w:rsid w:val="00A00F28"/>
    <w:rPr>
      <w:b/>
      <w:bCs/>
    </w:rPr>
  </w:style>
  <w:style w:type="paragraph" w:styleId="af5">
    <w:name w:val="Balloon Text"/>
    <w:basedOn w:val="a"/>
    <w:qFormat/>
    <w:rsid w:val="00A00F28"/>
    <w:rPr>
      <w:rFonts w:ascii="Tahoma" w:hAnsi="Tahoma" w:cs="Tahoma"/>
      <w:sz w:val="16"/>
      <w:szCs w:val="16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af8">
    <w:name w:val="Верхний и нижний колонтитулы"/>
    <w:basedOn w:val="a"/>
    <w:qFormat/>
    <w:pPr>
      <w:suppressLineNumbers/>
      <w:tabs>
        <w:tab w:val="center" w:pos="4961"/>
        <w:tab w:val="right" w:pos="9922"/>
      </w:tabs>
    </w:pPr>
  </w:style>
  <w:style w:type="paragraph" w:styleId="af9">
    <w:name w:val="footer"/>
    <w:basedOn w:val="af8"/>
  </w:style>
  <w:style w:type="paragraph" w:styleId="afa">
    <w:name w:val="header"/>
    <w:basedOn w:val="a"/>
    <w:link w:val="afb"/>
    <w:rsid w:val="00262926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2"/>
    <w:link w:val="afa"/>
    <w:rsid w:val="00262926"/>
    <w:rPr>
      <w:rFonts w:eastAsiaTheme="minorEastAsia" w:cstheme="minorBidi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safonov.da</dc:creator>
  <dc:description/>
  <cp:lastModifiedBy>Оксана И. Лопатова</cp:lastModifiedBy>
  <cp:revision>73</cp:revision>
  <cp:lastPrinted>2020-12-29T09:31:00Z</cp:lastPrinted>
  <dcterms:created xsi:type="dcterms:W3CDTF">2020-06-04T03:17:00Z</dcterms:created>
  <dcterms:modified xsi:type="dcterms:W3CDTF">2021-12-06T06:33:00Z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1049-11.2.0.9431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